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07D8" w14:textId="1895A434" w:rsidR="00B21660" w:rsidRPr="00A836C9" w:rsidRDefault="00B21660" w:rsidP="00B21660">
      <w:pPr>
        <w:spacing w:after="0"/>
        <w:rPr>
          <w:rFonts w:cs="Times New Roman"/>
          <w:i/>
        </w:rPr>
      </w:pPr>
      <w:bookmarkStart w:id="0" w:name="_GoBack"/>
      <w:bookmarkEnd w:id="0"/>
      <w:r w:rsidRPr="00A836C9">
        <w:rPr>
          <w:rFonts w:cs="Times New Roman"/>
          <w:i/>
        </w:rPr>
        <w:t xml:space="preserve">Nr sprawy: </w:t>
      </w:r>
      <w:r w:rsidR="00F43F5D" w:rsidRPr="00A836C9">
        <w:rPr>
          <w:rFonts w:cs="Times New Roman"/>
          <w:i/>
        </w:rPr>
        <w:t>WR.ROZ.281.75</w:t>
      </w:r>
      <w:r w:rsidRPr="00A836C9">
        <w:rPr>
          <w:rFonts w:cs="Times New Roman"/>
          <w:i/>
        </w:rPr>
        <w:t>.2020</w:t>
      </w:r>
    </w:p>
    <w:p w14:paraId="04BE1DD7" w14:textId="0C85F4FF" w:rsidR="00B21660" w:rsidRPr="00A836C9" w:rsidRDefault="00B21660" w:rsidP="00A836C9">
      <w:pPr>
        <w:spacing w:after="0"/>
        <w:rPr>
          <w:rFonts w:cs="Times New Roman"/>
          <w:i/>
        </w:rPr>
      </w:pPr>
      <w:r w:rsidRPr="00A836C9">
        <w:rPr>
          <w:rFonts w:cs="Times New Roman"/>
          <w:i/>
        </w:rPr>
        <w:t>WR.ZPU.5.281</w:t>
      </w:r>
      <w:r w:rsidR="0096158E">
        <w:rPr>
          <w:rFonts w:cs="Times New Roman"/>
          <w:i/>
        </w:rPr>
        <w:t>0</w:t>
      </w:r>
      <w:r w:rsidRPr="00A836C9">
        <w:rPr>
          <w:rFonts w:cs="Times New Roman"/>
          <w:i/>
        </w:rPr>
        <w:t>.</w:t>
      </w:r>
      <w:r w:rsidR="00F43F5D" w:rsidRPr="00A836C9">
        <w:rPr>
          <w:rFonts w:cs="Times New Roman"/>
          <w:i/>
        </w:rPr>
        <w:t>5.</w:t>
      </w:r>
      <w:r w:rsidRPr="00A836C9">
        <w:rPr>
          <w:rFonts w:cs="Times New Roman"/>
          <w:i/>
        </w:rPr>
        <w:t>2020</w:t>
      </w:r>
    </w:p>
    <w:p w14:paraId="3A6A0CC2" w14:textId="398EACC0" w:rsidR="00CE4FD6" w:rsidRPr="00A836C9" w:rsidRDefault="00CE3D3A" w:rsidP="0096158E">
      <w:pPr>
        <w:ind w:firstLine="4962"/>
        <w:jc w:val="right"/>
        <w:rPr>
          <w:rFonts w:cs="Times New Roman"/>
          <w:i/>
        </w:rPr>
      </w:pPr>
      <w:r w:rsidRPr="00A836C9">
        <w:rPr>
          <w:rFonts w:cs="Times New Roman"/>
          <w:i/>
        </w:rPr>
        <w:t xml:space="preserve">Załącznik Nr 1 do Wniosku o wszczęcie zamówienia publicznego </w:t>
      </w:r>
      <w:r w:rsidRPr="00A836C9">
        <w:rPr>
          <w:rFonts w:cs="Times New Roman"/>
          <w:i/>
        </w:rPr>
        <w:br/>
        <w:t>o wartości większej od wyrażonej w złotych równowartości 30 000 euro netto</w:t>
      </w:r>
    </w:p>
    <w:p w14:paraId="44698D55" w14:textId="77777777" w:rsidR="00F56975" w:rsidRPr="00A836C9" w:rsidRDefault="00CE3D3A" w:rsidP="009678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836C9">
        <w:rPr>
          <w:rFonts w:eastAsia="Times New Roman" w:cs="Times New Roman"/>
          <w:b/>
          <w:sz w:val="24"/>
          <w:szCs w:val="24"/>
          <w:lang w:eastAsia="pl-PL"/>
        </w:rPr>
        <w:t>S</w:t>
      </w:r>
      <w:r w:rsidR="0096783A" w:rsidRPr="00A836C9">
        <w:rPr>
          <w:rFonts w:eastAsia="Times New Roman" w:cs="Times New Roman"/>
          <w:b/>
          <w:sz w:val="24"/>
          <w:szCs w:val="24"/>
          <w:lang w:eastAsia="pl-PL"/>
        </w:rPr>
        <w:t xml:space="preserve">ZEGÓŁOWY </w:t>
      </w:r>
      <w:r w:rsidR="00F56975" w:rsidRPr="00A836C9">
        <w:rPr>
          <w:rFonts w:eastAsia="Times New Roman" w:cs="Times New Roman"/>
          <w:b/>
          <w:sz w:val="24"/>
          <w:szCs w:val="24"/>
          <w:lang w:eastAsia="pl-PL"/>
        </w:rPr>
        <w:t>OPIS PRZEDMIOTU ZAMÓWIENIA</w:t>
      </w:r>
    </w:p>
    <w:p w14:paraId="205FC05C" w14:textId="77777777" w:rsidR="0096783A" w:rsidRPr="00A836C9" w:rsidRDefault="0096783A" w:rsidP="0096783A">
      <w:pPr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>Zamówienie publiczne pn.:</w:t>
      </w:r>
    </w:p>
    <w:p w14:paraId="14635208" w14:textId="77777777" w:rsidR="00617990" w:rsidRPr="00A836C9" w:rsidRDefault="0096783A" w:rsidP="009678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A836C9">
        <w:rPr>
          <w:rFonts w:eastAsia="Times New Roman" w:cs="Times New Roman"/>
          <w:b/>
          <w:lang w:eastAsia="pl-PL"/>
        </w:rPr>
        <w:t>„Wykonanie okresowych 5-letnich kontroli stanu technicznego wałów przeciwpowodziowych na terenie Zarządu Zlewni we Wrocławiu”</w:t>
      </w:r>
    </w:p>
    <w:p w14:paraId="414EB0C2" w14:textId="77777777" w:rsidR="00107930" w:rsidRPr="00A836C9" w:rsidRDefault="00107930" w:rsidP="001079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836C9">
        <w:rPr>
          <w:rFonts w:eastAsia="Times New Roman" w:cs="Times New Roman"/>
          <w:b/>
          <w:lang w:eastAsia="pl-PL"/>
        </w:rPr>
        <w:t>Przedmiot zamówienia</w:t>
      </w:r>
    </w:p>
    <w:p w14:paraId="02DFD0A1" w14:textId="66BA42E5" w:rsidR="00CE3D3A" w:rsidRPr="00A836C9" w:rsidRDefault="00A16FFD" w:rsidP="00CE3D3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 xml:space="preserve">Przedmiotem zamówienia jest realizacja usługi polegająca na wykonaniu oceny stanu technicznego </w:t>
      </w:r>
      <w:r w:rsidR="00A836C9">
        <w:rPr>
          <w:rFonts w:eastAsia="Times New Roman" w:cs="Times New Roman"/>
          <w:lang w:eastAsia="pl-PL"/>
        </w:rPr>
        <w:br/>
      </w:r>
      <w:r w:rsidRPr="00A836C9">
        <w:rPr>
          <w:rFonts w:eastAsia="Times New Roman" w:cs="Times New Roman"/>
          <w:lang w:eastAsia="pl-PL"/>
        </w:rPr>
        <w:t>i bezpieczeństwa wałów przeciwpowodziowych, sporządzeniu protokołów z kontroli okresowej stanu technicznego i przydatności do użytkowania obiektu budowlanego</w:t>
      </w:r>
      <w:r w:rsidR="00232D17" w:rsidRPr="00A836C9">
        <w:rPr>
          <w:rFonts w:eastAsia="Times New Roman" w:cs="Times New Roman"/>
          <w:lang w:eastAsia="pl-PL"/>
        </w:rPr>
        <w:t>–</w:t>
      </w:r>
      <w:r w:rsidRPr="00A836C9">
        <w:rPr>
          <w:rFonts w:eastAsia="Times New Roman" w:cs="Times New Roman"/>
          <w:lang w:eastAsia="pl-PL"/>
        </w:rPr>
        <w:t>– wału przeciwpowodziowego zgodnie z obowiązującą ustawą Prawo budowlane art. 62 ust. 1</w:t>
      </w:r>
      <w:r w:rsidR="002E2E93" w:rsidRPr="00A836C9">
        <w:rPr>
          <w:rFonts w:eastAsia="Times New Roman" w:cs="Times New Roman"/>
          <w:lang w:eastAsia="pl-PL"/>
        </w:rPr>
        <w:t xml:space="preserve"> pkt 1.</w:t>
      </w:r>
      <w:r w:rsidRPr="00A836C9">
        <w:rPr>
          <w:rFonts w:eastAsia="Times New Roman" w:cs="Times New Roman"/>
          <w:lang w:eastAsia="pl-PL"/>
        </w:rPr>
        <w:t xml:space="preserve"> i </w:t>
      </w:r>
      <w:r w:rsidR="002E2E93" w:rsidRPr="00A836C9">
        <w:rPr>
          <w:rFonts w:eastAsia="Times New Roman" w:cs="Times New Roman"/>
          <w:lang w:eastAsia="pl-PL"/>
        </w:rPr>
        <w:t xml:space="preserve">pkt. </w:t>
      </w:r>
      <w:r w:rsidRPr="00A836C9">
        <w:rPr>
          <w:rFonts w:eastAsia="Times New Roman" w:cs="Times New Roman"/>
          <w:lang w:eastAsia="pl-PL"/>
        </w:rPr>
        <w:t>2</w:t>
      </w:r>
      <w:r w:rsidR="002E2E93" w:rsidRPr="00A836C9">
        <w:rPr>
          <w:rFonts w:eastAsia="Times New Roman" w:cs="Times New Roman"/>
          <w:lang w:eastAsia="pl-PL"/>
        </w:rPr>
        <w:t>.</w:t>
      </w:r>
      <w:r w:rsidRPr="00A836C9">
        <w:rPr>
          <w:rFonts w:eastAsia="Times New Roman" w:cs="Times New Roman"/>
          <w:lang w:eastAsia="pl-PL"/>
        </w:rPr>
        <w:t xml:space="preserve"> Protokoły muszą być podpisane przez osoby mogące pełnić samodzielne funkcje techniczne w budownictwie (posiadające odpowiednie uprawnienia budowlane).</w:t>
      </w:r>
      <w:r w:rsidR="00232D17" w:rsidRPr="00A836C9">
        <w:t xml:space="preserve"> </w:t>
      </w:r>
    </w:p>
    <w:p w14:paraId="5F537545" w14:textId="67DCBAF4" w:rsidR="00CE3D3A" w:rsidRPr="00A836C9" w:rsidRDefault="0096158E" w:rsidP="00CE3D3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="003904C0" w:rsidRPr="00A836C9">
        <w:rPr>
          <w:rFonts w:eastAsia="Times New Roman" w:cs="Times New Roman"/>
          <w:lang w:eastAsia="pl-PL"/>
        </w:rPr>
        <w:t xml:space="preserve">ykaz wałów </w:t>
      </w:r>
      <w:r>
        <w:rPr>
          <w:rFonts w:eastAsia="Times New Roman" w:cs="Times New Roman"/>
          <w:lang w:eastAsia="pl-PL"/>
        </w:rPr>
        <w:t>oraz wzór protokołu stanowią</w:t>
      </w:r>
      <w:r w:rsidR="00CE3D3A" w:rsidRPr="00A836C9">
        <w:rPr>
          <w:rFonts w:eastAsia="Times New Roman" w:cs="Times New Roman"/>
          <w:lang w:eastAsia="pl-PL"/>
        </w:rPr>
        <w:t xml:space="preserve"> załączniki do umowy.</w:t>
      </w:r>
    </w:p>
    <w:p w14:paraId="4CA5724F" w14:textId="12A54B19" w:rsidR="00A16FFD" w:rsidRPr="00A836C9" w:rsidRDefault="0046147E" w:rsidP="00A16FF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 xml:space="preserve">Ocena stanu technicznego wałów przeciwpowodziowych </w:t>
      </w:r>
      <w:r w:rsidR="00A16FFD" w:rsidRPr="00A836C9">
        <w:rPr>
          <w:rFonts w:eastAsia="Times New Roman" w:cs="Times New Roman"/>
          <w:lang w:eastAsia="pl-PL"/>
        </w:rPr>
        <w:t>powinna być opracowana zgodnie</w:t>
      </w:r>
      <w:r w:rsidRPr="00A836C9">
        <w:rPr>
          <w:rFonts w:eastAsia="Times New Roman" w:cs="Times New Roman"/>
          <w:lang w:eastAsia="pl-PL"/>
        </w:rPr>
        <w:t xml:space="preserve"> </w:t>
      </w:r>
      <w:r w:rsidR="00A836C9">
        <w:rPr>
          <w:rFonts w:eastAsia="Times New Roman" w:cs="Times New Roman"/>
          <w:lang w:eastAsia="pl-PL"/>
        </w:rPr>
        <w:br/>
      </w:r>
      <w:r w:rsidRPr="00A836C9">
        <w:rPr>
          <w:rFonts w:eastAsia="Times New Roman" w:cs="Times New Roman"/>
          <w:lang w:eastAsia="pl-PL"/>
        </w:rPr>
        <w:t xml:space="preserve">z zasadami wiedzy technicznej, </w:t>
      </w:r>
      <w:r w:rsidR="00A16FFD" w:rsidRPr="00A836C9">
        <w:rPr>
          <w:rFonts w:eastAsia="Times New Roman" w:cs="Times New Roman"/>
          <w:lang w:eastAsia="pl-PL"/>
        </w:rPr>
        <w:t>wymaganiami technicznymi</w:t>
      </w:r>
      <w:r w:rsidRPr="00A836C9">
        <w:rPr>
          <w:rFonts w:eastAsia="Times New Roman" w:cs="Times New Roman"/>
          <w:lang w:eastAsia="pl-PL"/>
        </w:rPr>
        <w:t xml:space="preserve"> i obowiązującymi przepisami prawnymi m.in.: Ustawa z dnia 07 lipca 1994 r. - Prawo budowlane (</w:t>
      </w:r>
      <w:r w:rsidR="006E658D" w:rsidRPr="00A836C9">
        <w:rPr>
          <w:rFonts w:eastAsia="Times New Roman" w:cs="Times New Roman"/>
          <w:lang w:eastAsia="pl-PL"/>
        </w:rPr>
        <w:t>(Dz. U. z 2019 r., poz. 1186 z  późn. zm.)</w:t>
      </w:r>
      <w:r w:rsidRPr="00A836C9">
        <w:rPr>
          <w:rFonts w:eastAsia="Times New Roman" w:cs="Times New Roman"/>
          <w:lang w:eastAsia="pl-PL"/>
        </w:rPr>
        <w:t xml:space="preserve">, Ustawa z dnia 20 lipca 2017 r.-  Prawo wodne </w:t>
      </w:r>
      <w:r w:rsidR="00F43F5D" w:rsidRPr="00A836C9">
        <w:rPr>
          <w:rFonts w:eastAsia="Times New Roman" w:cs="Times New Roman"/>
          <w:lang w:eastAsia="pl-PL"/>
        </w:rPr>
        <w:t>(Dz. U. z 2020 r. poz. 310, 284).</w:t>
      </w:r>
    </w:p>
    <w:p w14:paraId="643BB7E3" w14:textId="09B67E3A" w:rsidR="00F43F5D" w:rsidRPr="00A836C9" w:rsidRDefault="00EB7368" w:rsidP="00A836C9">
      <w:pPr>
        <w:spacing w:before="100" w:beforeAutospacing="1" w:after="0"/>
        <w:jc w:val="both"/>
        <w:rPr>
          <w:rFonts w:eastAsia="Times New Roman" w:cs="Times New Roman"/>
          <w:lang w:eastAsia="pl-PL"/>
        </w:rPr>
      </w:pPr>
      <w:bookmarkStart w:id="1" w:name="_Hlk44938059"/>
      <w:r w:rsidRPr="00A836C9">
        <w:rPr>
          <w:rFonts w:eastAsia="Times New Roman" w:cs="Times New Roman"/>
          <w:bCs/>
          <w:lang w:eastAsia="pl-PL"/>
        </w:rPr>
        <w:t xml:space="preserve">Przedmiotem zamówienia jest wykonanie usługi polegającej na opracowaniu pięcioletniej kontroli stanu technicznego wałów przeciwpowodziowych </w:t>
      </w:r>
      <w:r w:rsidR="007D7795" w:rsidRPr="00A836C9">
        <w:rPr>
          <w:rFonts w:eastAsia="Times New Roman" w:cs="Times New Roman"/>
          <w:b/>
          <w:bCs/>
          <w:lang w:eastAsia="pl-PL"/>
        </w:rPr>
        <w:t>rzeki Odry</w:t>
      </w:r>
      <w:r w:rsidR="007D7795" w:rsidRPr="00A836C9">
        <w:rPr>
          <w:rFonts w:eastAsia="Times New Roman" w:cs="Times New Roman"/>
          <w:lang w:eastAsia="pl-PL"/>
        </w:rPr>
        <w:t xml:space="preserve"> na terenie </w:t>
      </w:r>
      <w:r w:rsidR="007D7795" w:rsidRPr="00A836C9">
        <w:rPr>
          <w:rFonts w:eastAsia="Times New Roman" w:cs="Times New Roman"/>
          <w:b/>
          <w:bCs/>
          <w:lang w:eastAsia="pl-PL"/>
        </w:rPr>
        <w:t xml:space="preserve">Nadzorów Wodnych: Wołów </w:t>
      </w:r>
      <w:r w:rsidR="007D7795" w:rsidRPr="00A836C9">
        <w:rPr>
          <w:rFonts w:eastAsia="Times New Roman" w:cs="Times New Roman"/>
          <w:lang w:eastAsia="pl-PL"/>
        </w:rPr>
        <w:t xml:space="preserve">gm. Oborniki Śląskie, </w:t>
      </w:r>
      <w:r w:rsidR="007D7795" w:rsidRPr="00A836C9">
        <w:rPr>
          <w:rFonts w:eastAsia="Times New Roman" w:cs="Times New Roman"/>
          <w:b/>
          <w:bCs/>
          <w:lang w:eastAsia="pl-PL"/>
        </w:rPr>
        <w:t>Wrocław</w:t>
      </w:r>
      <w:r w:rsidR="007D7795" w:rsidRPr="00A836C9">
        <w:rPr>
          <w:rFonts w:eastAsia="Times New Roman" w:cs="Times New Roman"/>
          <w:lang w:eastAsia="pl-PL"/>
        </w:rPr>
        <w:t xml:space="preserve">, m. Wrocław i </w:t>
      </w:r>
      <w:r w:rsidR="007D7795" w:rsidRPr="00A836C9">
        <w:rPr>
          <w:rFonts w:eastAsia="Times New Roman" w:cs="Times New Roman"/>
          <w:b/>
          <w:bCs/>
          <w:lang w:eastAsia="pl-PL"/>
        </w:rPr>
        <w:t>Lubin</w:t>
      </w:r>
      <w:r w:rsidR="007D7795" w:rsidRPr="00A836C9">
        <w:rPr>
          <w:rFonts w:eastAsia="Times New Roman" w:cs="Times New Roman"/>
          <w:lang w:eastAsia="pl-PL"/>
        </w:rPr>
        <w:t xml:space="preserve"> gm. Ścinawa oraz </w:t>
      </w:r>
      <w:r w:rsidR="007D7795" w:rsidRPr="00A836C9">
        <w:rPr>
          <w:rFonts w:eastAsia="Times New Roman" w:cs="Times New Roman"/>
          <w:b/>
          <w:bCs/>
          <w:lang w:eastAsia="pl-PL"/>
        </w:rPr>
        <w:t>rzeki Rudnej</w:t>
      </w:r>
      <w:r w:rsidR="007D7795" w:rsidRPr="00A836C9">
        <w:rPr>
          <w:rFonts w:eastAsia="Times New Roman" w:cs="Times New Roman"/>
          <w:lang w:eastAsia="pl-PL"/>
        </w:rPr>
        <w:t xml:space="preserve"> na terenie </w:t>
      </w:r>
      <w:r w:rsidR="007D7795" w:rsidRPr="00A836C9">
        <w:rPr>
          <w:rFonts w:eastAsia="Times New Roman" w:cs="Times New Roman"/>
          <w:b/>
          <w:bCs/>
          <w:lang w:eastAsia="pl-PL"/>
        </w:rPr>
        <w:t>Nadzoru Wodnego Głogów</w:t>
      </w:r>
      <w:r w:rsidR="007D7795" w:rsidRPr="00A836C9">
        <w:rPr>
          <w:rFonts w:eastAsia="Times New Roman" w:cs="Times New Roman"/>
          <w:lang w:eastAsia="pl-PL"/>
        </w:rPr>
        <w:t xml:space="preserve"> gm. Głogów</w:t>
      </w:r>
      <w:r w:rsidR="00C40C95" w:rsidRPr="00A836C9">
        <w:rPr>
          <w:rFonts w:eastAsia="Times New Roman" w:cs="Times New Roman"/>
          <w:lang w:eastAsia="pl-PL"/>
        </w:rPr>
        <w:t>.</w:t>
      </w:r>
      <w:bookmarkEnd w:id="1"/>
    </w:p>
    <w:p w14:paraId="7FE7DF2E" w14:textId="4307988A" w:rsidR="00EB7368" w:rsidRPr="00A836C9" w:rsidRDefault="007D7795" w:rsidP="00EB73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>Oceny należy wykonać dla niżej</w:t>
      </w:r>
      <w:r w:rsidR="00EB7368" w:rsidRPr="00A836C9">
        <w:rPr>
          <w:rFonts w:eastAsia="Times New Roman" w:cs="Times New Roman"/>
          <w:bCs/>
          <w:lang w:eastAsia="pl-PL"/>
        </w:rPr>
        <w:t xml:space="preserve"> wymienionych odcinków wałów p. powodziowych:</w:t>
      </w:r>
      <w:r w:rsidR="00EB7368" w:rsidRPr="00A836C9">
        <w:rPr>
          <w:rFonts w:eastAsia="Times New Roman" w:cs="Times New Roman"/>
          <w:b/>
          <w:bCs/>
          <w:lang w:eastAsia="pl-PL"/>
        </w:rPr>
        <w:t xml:space="preserve"> </w:t>
      </w:r>
    </w:p>
    <w:p w14:paraId="2C361B9C" w14:textId="620A69F0" w:rsidR="00941A58" w:rsidRPr="00A836C9" w:rsidRDefault="0073587C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b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</w:t>
      </w:r>
      <w:r w:rsidR="008406F6" w:rsidRPr="00A836C9">
        <w:rPr>
          <w:rFonts w:eastAsia="Times New Roman" w:cs="Times New Roman"/>
          <w:bCs/>
          <w:lang w:eastAsia="pl-PL"/>
        </w:rPr>
        <w:t xml:space="preserve">prawobrzeżny </w:t>
      </w:r>
      <w:r w:rsidRPr="00A836C9">
        <w:rPr>
          <w:rFonts w:eastAsia="Times New Roman" w:cs="Times New Roman"/>
          <w:bCs/>
          <w:lang w:eastAsia="pl-PL"/>
        </w:rPr>
        <w:t xml:space="preserve">rz. </w:t>
      </w:r>
      <w:r w:rsidR="005A56CF" w:rsidRPr="00A836C9">
        <w:rPr>
          <w:rFonts w:eastAsia="Times New Roman" w:cs="Times New Roman"/>
          <w:bCs/>
          <w:lang w:eastAsia="pl-PL"/>
        </w:rPr>
        <w:t>Odry JIIA, JIIB, JIIC,</w:t>
      </w:r>
      <w:r w:rsidRPr="00A836C9">
        <w:rPr>
          <w:rFonts w:eastAsia="Times New Roman" w:cs="Times New Roman"/>
          <w:bCs/>
          <w:lang w:eastAsia="pl-PL"/>
        </w:rPr>
        <w:t xml:space="preserve"> gm.</w:t>
      </w:r>
      <w:r w:rsidR="0046147E" w:rsidRPr="00A836C9">
        <w:rPr>
          <w:rFonts w:eastAsia="Times New Roman" w:cs="Times New Roman"/>
          <w:bCs/>
          <w:lang w:eastAsia="pl-PL"/>
        </w:rPr>
        <w:t xml:space="preserve"> </w:t>
      </w:r>
      <w:r w:rsidR="005A56CF" w:rsidRPr="00A836C9">
        <w:rPr>
          <w:rFonts w:eastAsia="Times New Roman" w:cs="Times New Roman"/>
          <w:bCs/>
          <w:lang w:eastAsia="pl-PL"/>
        </w:rPr>
        <w:t>Oborniki Śląskie, obręb Kotowice</w:t>
      </w:r>
      <w:r w:rsidR="00941A58" w:rsidRPr="00A836C9">
        <w:rPr>
          <w:rFonts w:eastAsia="Times New Roman" w:cs="Times New Roman"/>
          <w:bCs/>
          <w:lang w:eastAsia="pl-PL"/>
        </w:rPr>
        <w:t xml:space="preserve">, </w:t>
      </w:r>
      <w:r w:rsidR="00F43F5D" w:rsidRPr="00A836C9">
        <w:rPr>
          <w:rFonts w:eastAsia="Times New Roman" w:cs="Times New Roman"/>
          <w:bCs/>
          <w:lang w:eastAsia="pl-PL"/>
        </w:rPr>
        <w:br/>
      </w:r>
      <w:r w:rsidR="00941A58" w:rsidRPr="00A836C9">
        <w:rPr>
          <w:rFonts w:eastAsia="Times New Roman" w:cs="Times New Roman"/>
          <w:bCs/>
          <w:lang w:eastAsia="pl-PL"/>
        </w:rPr>
        <w:t>klasa I i III, dł</w:t>
      </w:r>
      <w:r w:rsidR="00A75A48" w:rsidRPr="00A836C9">
        <w:rPr>
          <w:rFonts w:eastAsia="Times New Roman" w:cs="Times New Roman"/>
          <w:bCs/>
          <w:lang w:eastAsia="pl-PL"/>
        </w:rPr>
        <w:t>.</w:t>
      </w:r>
      <w:r w:rsidR="00451990" w:rsidRPr="00A836C9">
        <w:rPr>
          <w:rFonts w:eastAsia="Times New Roman" w:cs="Times New Roman"/>
          <w:bCs/>
          <w:lang w:eastAsia="pl-PL"/>
        </w:rPr>
        <w:t xml:space="preserve"> </w:t>
      </w:r>
      <w:r w:rsidR="00A75A48" w:rsidRPr="00A836C9">
        <w:rPr>
          <w:rFonts w:eastAsia="Times New Roman" w:cs="Times New Roman"/>
          <w:b/>
          <w:lang w:eastAsia="pl-PL"/>
        </w:rPr>
        <w:t>3,56</w:t>
      </w:r>
      <w:r w:rsidR="00CA74C3" w:rsidRPr="00A836C9">
        <w:rPr>
          <w:rFonts w:eastAsia="Times New Roman" w:cs="Times New Roman"/>
          <w:b/>
          <w:lang w:eastAsia="pl-PL"/>
        </w:rPr>
        <w:t>0</w:t>
      </w:r>
      <w:r w:rsidR="00A75A48" w:rsidRPr="00A836C9">
        <w:rPr>
          <w:rFonts w:eastAsia="Times New Roman" w:cs="Times New Roman"/>
          <w:b/>
          <w:lang w:eastAsia="pl-PL"/>
        </w:rPr>
        <w:t xml:space="preserve">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0E896FB7" w14:textId="448F114D" w:rsidR="00941A58" w:rsidRPr="00A836C9" w:rsidRDefault="00A75A48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</w:t>
      </w:r>
      <w:r w:rsidR="008406F6" w:rsidRPr="00A836C9">
        <w:rPr>
          <w:rFonts w:eastAsia="Times New Roman" w:cs="Times New Roman"/>
          <w:bCs/>
          <w:lang w:eastAsia="pl-PL"/>
        </w:rPr>
        <w:t xml:space="preserve">prawobrzeżny </w:t>
      </w:r>
      <w:r w:rsidRPr="00A836C9">
        <w:rPr>
          <w:rFonts w:eastAsia="Times New Roman" w:cs="Times New Roman"/>
          <w:bCs/>
          <w:lang w:eastAsia="pl-PL"/>
        </w:rPr>
        <w:t>rz. Odry FI</w:t>
      </w:r>
      <w:r w:rsidR="008406F6" w:rsidRPr="00A836C9">
        <w:rPr>
          <w:rFonts w:eastAsia="Times New Roman" w:cs="Times New Roman"/>
          <w:bCs/>
          <w:lang w:eastAsia="pl-PL"/>
        </w:rPr>
        <w:t>,</w:t>
      </w:r>
      <w:r w:rsidRPr="00A836C9">
        <w:rPr>
          <w:rFonts w:eastAsia="Times New Roman" w:cs="Times New Roman"/>
          <w:bCs/>
          <w:lang w:eastAsia="pl-PL"/>
        </w:rPr>
        <w:t xml:space="preserve"> obręb Paniowice, </w:t>
      </w:r>
      <w:r w:rsidR="00451990" w:rsidRPr="00A836C9">
        <w:rPr>
          <w:rFonts w:eastAsia="Times New Roman" w:cs="Times New Roman"/>
          <w:bCs/>
          <w:lang w:eastAsia="pl-PL"/>
        </w:rPr>
        <w:t>g</w:t>
      </w:r>
      <w:r w:rsidRPr="00A836C9">
        <w:rPr>
          <w:rFonts w:eastAsia="Times New Roman" w:cs="Times New Roman"/>
          <w:bCs/>
          <w:lang w:eastAsia="pl-PL"/>
        </w:rPr>
        <w:t>m</w:t>
      </w:r>
      <w:r w:rsidR="00183FA6" w:rsidRPr="00A836C9">
        <w:rPr>
          <w:rFonts w:eastAsia="Times New Roman" w:cs="Times New Roman"/>
          <w:bCs/>
          <w:lang w:eastAsia="pl-PL"/>
        </w:rPr>
        <w:t>.</w:t>
      </w:r>
      <w:r w:rsidRPr="00A836C9">
        <w:rPr>
          <w:rFonts w:eastAsia="Times New Roman" w:cs="Times New Roman"/>
          <w:bCs/>
          <w:lang w:eastAsia="pl-PL"/>
        </w:rPr>
        <w:t xml:space="preserve"> Oborniki Śl.</w:t>
      </w:r>
      <w:r w:rsidR="008406F6" w:rsidRPr="00A836C9">
        <w:rPr>
          <w:rFonts w:eastAsia="Times New Roman" w:cs="Times New Roman"/>
          <w:bCs/>
          <w:lang w:eastAsia="pl-PL"/>
        </w:rPr>
        <w:t xml:space="preserve"> I obręb</w:t>
      </w:r>
      <w:r w:rsidR="00890759" w:rsidRPr="00A836C9">
        <w:rPr>
          <w:rFonts w:eastAsia="Times New Roman" w:cs="Times New Roman"/>
          <w:bCs/>
          <w:lang w:eastAsia="pl-PL"/>
        </w:rPr>
        <w:t xml:space="preserve"> Szewce</w:t>
      </w:r>
      <w:r w:rsidR="008406F6" w:rsidRPr="00A836C9">
        <w:rPr>
          <w:rFonts w:eastAsia="Times New Roman" w:cs="Times New Roman"/>
          <w:bCs/>
          <w:lang w:eastAsia="pl-PL"/>
        </w:rPr>
        <w:t xml:space="preserve"> </w:t>
      </w:r>
      <w:r w:rsidR="00F43F5D" w:rsidRPr="00A836C9">
        <w:rPr>
          <w:rFonts w:eastAsia="Times New Roman" w:cs="Times New Roman"/>
          <w:bCs/>
          <w:lang w:eastAsia="pl-PL"/>
        </w:rPr>
        <w:br/>
      </w:r>
      <w:r w:rsidR="00183FA6" w:rsidRPr="00A836C9">
        <w:rPr>
          <w:rFonts w:eastAsia="Times New Roman" w:cs="Times New Roman"/>
          <w:bCs/>
          <w:lang w:eastAsia="pl-PL"/>
        </w:rPr>
        <w:t>gm.</w:t>
      </w:r>
      <w:r w:rsidR="008406F6" w:rsidRPr="00A836C9">
        <w:rPr>
          <w:rFonts w:eastAsia="Times New Roman" w:cs="Times New Roman"/>
          <w:bCs/>
          <w:lang w:eastAsia="pl-PL"/>
        </w:rPr>
        <w:t xml:space="preserve"> Wisznia Mała,</w:t>
      </w:r>
      <w:r w:rsidRPr="00A836C9">
        <w:rPr>
          <w:rFonts w:eastAsia="Times New Roman" w:cs="Times New Roman"/>
          <w:bCs/>
          <w:lang w:eastAsia="pl-PL"/>
        </w:rPr>
        <w:t xml:space="preserve"> klasa I</w:t>
      </w:r>
      <w:r w:rsidR="008406F6" w:rsidRPr="00A836C9">
        <w:rPr>
          <w:rFonts w:eastAsia="Times New Roman" w:cs="Times New Roman"/>
          <w:bCs/>
          <w:lang w:eastAsia="pl-PL"/>
        </w:rPr>
        <w:t xml:space="preserve"> i III,</w:t>
      </w:r>
      <w:r w:rsidRPr="00A836C9">
        <w:rPr>
          <w:rFonts w:eastAsia="Times New Roman" w:cs="Times New Roman"/>
          <w:bCs/>
          <w:lang w:eastAsia="pl-PL"/>
        </w:rPr>
        <w:t xml:space="preserve"> </w:t>
      </w:r>
      <w:r w:rsidRPr="00A836C9">
        <w:rPr>
          <w:rFonts w:eastAsia="Times New Roman" w:cs="Times New Roman"/>
          <w:b/>
          <w:lang w:eastAsia="pl-PL"/>
        </w:rPr>
        <w:t>dł. 2,277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4E382678" w14:textId="3F978D24" w:rsidR="00A75A48" w:rsidRPr="00A836C9" w:rsidRDefault="00A75A48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</w:t>
      </w:r>
      <w:r w:rsidR="008406F6" w:rsidRPr="00A836C9">
        <w:rPr>
          <w:rFonts w:eastAsia="Times New Roman" w:cs="Times New Roman"/>
          <w:bCs/>
          <w:lang w:eastAsia="pl-PL"/>
        </w:rPr>
        <w:t xml:space="preserve">prawobrzeżny </w:t>
      </w:r>
      <w:r w:rsidRPr="00A836C9">
        <w:rPr>
          <w:rFonts w:eastAsia="Times New Roman" w:cs="Times New Roman"/>
          <w:bCs/>
          <w:lang w:eastAsia="pl-PL"/>
        </w:rPr>
        <w:t>rz. Odry</w:t>
      </w:r>
      <w:r w:rsidR="00183FA6" w:rsidRPr="00A836C9">
        <w:rPr>
          <w:rFonts w:eastAsia="Times New Roman" w:cs="Times New Roman"/>
          <w:bCs/>
          <w:lang w:eastAsia="pl-PL"/>
        </w:rPr>
        <w:t>,</w:t>
      </w:r>
      <w:r w:rsidRPr="00A836C9">
        <w:rPr>
          <w:rFonts w:eastAsia="Times New Roman" w:cs="Times New Roman"/>
          <w:bCs/>
          <w:lang w:eastAsia="pl-PL"/>
        </w:rPr>
        <w:t xml:space="preserve"> FII,  obręb Paniowice, </w:t>
      </w:r>
      <w:r w:rsidR="00451990" w:rsidRPr="00A836C9">
        <w:rPr>
          <w:rFonts w:eastAsia="Times New Roman" w:cs="Times New Roman"/>
          <w:bCs/>
          <w:lang w:eastAsia="pl-PL"/>
        </w:rPr>
        <w:t>g</w:t>
      </w:r>
      <w:r w:rsidRPr="00A836C9">
        <w:rPr>
          <w:rFonts w:eastAsia="Times New Roman" w:cs="Times New Roman"/>
          <w:bCs/>
          <w:lang w:eastAsia="pl-PL"/>
        </w:rPr>
        <w:t>m</w:t>
      </w:r>
      <w:r w:rsidR="00183FA6" w:rsidRPr="00A836C9">
        <w:rPr>
          <w:rFonts w:eastAsia="Times New Roman" w:cs="Times New Roman"/>
          <w:bCs/>
          <w:lang w:eastAsia="pl-PL"/>
        </w:rPr>
        <w:t>.</w:t>
      </w:r>
      <w:r w:rsidRPr="00A836C9">
        <w:rPr>
          <w:rFonts w:eastAsia="Times New Roman" w:cs="Times New Roman"/>
          <w:bCs/>
          <w:lang w:eastAsia="pl-PL"/>
        </w:rPr>
        <w:t xml:space="preserve"> Oborniki Śl.</w:t>
      </w:r>
      <w:r w:rsidR="00451990" w:rsidRPr="00A836C9">
        <w:rPr>
          <w:rFonts w:eastAsia="Times New Roman" w:cs="Times New Roman"/>
          <w:bCs/>
          <w:lang w:eastAsia="pl-PL"/>
        </w:rPr>
        <w:t>, klasa I,</w:t>
      </w:r>
      <w:r w:rsidR="00CA74C3" w:rsidRPr="00A836C9">
        <w:rPr>
          <w:rFonts w:eastAsia="Times New Roman" w:cs="Times New Roman"/>
          <w:bCs/>
          <w:lang w:eastAsia="pl-PL"/>
        </w:rPr>
        <w:t xml:space="preserve"> </w:t>
      </w:r>
      <w:r w:rsidR="00F43F5D" w:rsidRPr="00A836C9">
        <w:rPr>
          <w:rFonts w:eastAsia="Times New Roman" w:cs="Times New Roman"/>
          <w:bCs/>
          <w:lang w:eastAsia="pl-PL"/>
        </w:rPr>
        <w:br/>
      </w:r>
      <w:r w:rsidR="00CA74C3" w:rsidRPr="00A836C9">
        <w:rPr>
          <w:rFonts w:eastAsia="Times New Roman" w:cs="Times New Roman"/>
          <w:b/>
          <w:lang w:eastAsia="pl-PL"/>
        </w:rPr>
        <w:t>dł. 2,044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1C567863" w14:textId="340E7393" w:rsidR="00CA74C3" w:rsidRPr="00A836C9" w:rsidRDefault="00CA74C3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</w:t>
      </w:r>
      <w:r w:rsidR="00183FA6" w:rsidRPr="00A836C9">
        <w:rPr>
          <w:rFonts w:eastAsia="Times New Roman" w:cs="Times New Roman"/>
          <w:bCs/>
          <w:lang w:eastAsia="pl-PL"/>
        </w:rPr>
        <w:t xml:space="preserve">prawobrzeżny </w:t>
      </w:r>
      <w:r w:rsidRPr="00A836C9">
        <w:rPr>
          <w:rFonts w:eastAsia="Times New Roman" w:cs="Times New Roman"/>
          <w:bCs/>
          <w:lang w:eastAsia="pl-PL"/>
        </w:rPr>
        <w:t>rz. Odry</w:t>
      </w:r>
      <w:r w:rsidR="00183FA6" w:rsidRPr="00A836C9">
        <w:rPr>
          <w:rFonts w:eastAsia="Times New Roman" w:cs="Times New Roman"/>
          <w:bCs/>
          <w:lang w:eastAsia="pl-PL"/>
        </w:rPr>
        <w:t>,</w:t>
      </w:r>
      <w:r w:rsidRPr="00A836C9">
        <w:rPr>
          <w:rFonts w:eastAsia="Times New Roman" w:cs="Times New Roman"/>
          <w:bCs/>
          <w:lang w:eastAsia="pl-PL"/>
        </w:rPr>
        <w:t xml:space="preserve"> FIII, obręb Paniowice, gm</w:t>
      </w:r>
      <w:r w:rsidR="00183FA6" w:rsidRPr="00A836C9">
        <w:rPr>
          <w:rFonts w:eastAsia="Times New Roman" w:cs="Times New Roman"/>
          <w:bCs/>
          <w:lang w:eastAsia="pl-PL"/>
        </w:rPr>
        <w:t>.</w:t>
      </w:r>
      <w:r w:rsidRPr="00A836C9">
        <w:rPr>
          <w:rFonts w:eastAsia="Times New Roman" w:cs="Times New Roman"/>
          <w:bCs/>
          <w:lang w:eastAsia="pl-PL"/>
        </w:rPr>
        <w:t xml:space="preserve"> Oborniki Śl., klasa II, </w:t>
      </w:r>
      <w:r w:rsidR="00F43F5D" w:rsidRPr="00A836C9">
        <w:rPr>
          <w:rFonts w:eastAsia="Times New Roman" w:cs="Times New Roman"/>
          <w:bCs/>
          <w:lang w:eastAsia="pl-PL"/>
        </w:rPr>
        <w:br/>
      </w:r>
      <w:r w:rsidRPr="00A836C9">
        <w:rPr>
          <w:rFonts w:eastAsia="Times New Roman" w:cs="Times New Roman"/>
          <w:b/>
          <w:lang w:eastAsia="pl-PL"/>
        </w:rPr>
        <w:t>dł. 0,635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33C463B2" w14:textId="53900850" w:rsidR="00CA74C3" w:rsidRPr="00A836C9" w:rsidRDefault="00CA74C3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>Wał prawobrzeżny rz. Odry, Osobowice, m</w:t>
      </w:r>
      <w:r w:rsidR="00CE2CE0" w:rsidRPr="00A836C9">
        <w:rPr>
          <w:rFonts w:eastAsia="Times New Roman" w:cs="Times New Roman"/>
          <w:bCs/>
          <w:lang w:eastAsia="pl-PL"/>
        </w:rPr>
        <w:t>.</w:t>
      </w:r>
      <w:r w:rsidRPr="00A836C9">
        <w:rPr>
          <w:rFonts w:eastAsia="Times New Roman" w:cs="Times New Roman"/>
          <w:bCs/>
          <w:lang w:eastAsia="pl-PL"/>
        </w:rPr>
        <w:t xml:space="preserve"> Wrocław, klasa I, </w:t>
      </w:r>
      <w:r w:rsidRPr="00A836C9">
        <w:rPr>
          <w:rFonts w:eastAsia="Times New Roman" w:cs="Times New Roman"/>
          <w:b/>
          <w:lang w:eastAsia="pl-PL"/>
        </w:rPr>
        <w:t>dł. 4,507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71F3E6F5" w14:textId="579BB4A3" w:rsidR="00CA74C3" w:rsidRPr="00A836C9" w:rsidRDefault="00CA74C3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>Wał prawobrzeżny rz. Odry, Lesica II, m</w:t>
      </w:r>
      <w:r w:rsidR="00CE2CE0" w:rsidRPr="00A836C9">
        <w:rPr>
          <w:rFonts w:eastAsia="Times New Roman" w:cs="Times New Roman"/>
          <w:bCs/>
          <w:lang w:eastAsia="pl-PL"/>
        </w:rPr>
        <w:t>.</w:t>
      </w:r>
      <w:r w:rsidRPr="00A836C9">
        <w:rPr>
          <w:rFonts w:eastAsia="Times New Roman" w:cs="Times New Roman"/>
          <w:bCs/>
          <w:lang w:eastAsia="pl-PL"/>
        </w:rPr>
        <w:t xml:space="preserve"> Wrocław, klasa I, </w:t>
      </w:r>
      <w:r w:rsidRPr="00A836C9">
        <w:rPr>
          <w:rFonts w:eastAsia="Times New Roman" w:cs="Times New Roman"/>
          <w:b/>
          <w:lang w:eastAsia="pl-PL"/>
        </w:rPr>
        <w:t xml:space="preserve">dł. </w:t>
      </w:r>
      <w:r w:rsidR="00CE2CE0" w:rsidRPr="00A836C9">
        <w:rPr>
          <w:rFonts w:eastAsia="Times New Roman" w:cs="Times New Roman"/>
          <w:b/>
          <w:lang w:eastAsia="pl-PL"/>
        </w:rPr>
        <w:t>0,400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7A568005" w14:textId="0B6DA750" w:rsidR="00CE2CE0" w:rsidRPr="00A836C9" w:rsidRDefault="00CE2CE0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lewobrzeżny  rz. Odry, Popowice-Stocznia, m. Wrocław, klasa I, </w:t>
      </w:r>
      <w:r w:rsidRPr="00A836C9">
        <w:rPr>
          <w:rFonts w:eastAsia="Times New Roman" w:cs="Times New Roman"/>
          <w:b/>
          <w:lang w:eastAsia="pl-PL"/>
        </w:rPr>
        <w:t>dł. 1,348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2CD246E2" w14:textId="08B8503A" w:rsidR="00CE2CE0" w:rsidRPr="00A836C9" w:rsidRDefault="00CE2CE0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lewobrzeżny rz. Odry, Kozanów, m. Wrocław, klasa I, dł. </w:t>
      </w:r>
      <w:r w:rsidRPr="00A836C9">
        <w:rPr>
          <w:rFonts w:eastAsia="Times New Roman" w:cs="Times New Roman"/>
          <w:b/>
          <w:lang w:eastAsia="pl-PL"/>
        </w:rPr>
        <w:t>1,420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37807CEF" w14:textId="21EA8256" w:rsidR="00CE2CE0" w:rsidRPr="00A836C9" w:rsidRDefault="00CE2CE0" w:rsidP="009615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lewobrzeżny rz. Odry, Pracze, m. Wrocław, klasa I, </w:t>
      </w:r>
      <w:r w:rsidRPr="00A836C9">
        <w:rPr>
          <w:rFonts w:eastAsia="Times New Roman" w:cs="Times New Roman"/>
          <w:b/>
          <w:lang w:eastAsia="pl-PL"/>
        </w:rPr>
        <w:t>dł. 4,140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120B92AB" w14:textId="3C96D8BC" w:rsidR="00CE2CE0" w:rsidRPr="00A836C9" w:rsidRDefault="00CE2CE0" w:rsidP="00D3358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lastRenderedPageBreak/>
        <w:t xml:space="preserve">Wał lewobrzeżny rz. Odry, Janówek–Oczyszczalnia, m. Wrocław, klasa I, </w:t>
      </w:r>
      <w:r w:rsidRPr="00A836C9">
        <w:rPr>
          <w:rFonts w:eastAsia="Times New Roman" w:cs="Times New Roman"/>
          <w:b/>
          <w:lang w:eastAsia="pl-PL"/>
        </w:rPr>
        <w:t>dł. 5,918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5BA1E87B" w14:textId="020586AF" w:rsidR="00CE2CE0" w:rsidRPr="00A836C9" w:rsidRDefault="00CE2CE0" w:rsidP="00D3358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 xml:space="preserve">Wał prawobrzeżny rz. Rudnej, gm. Głogów, klasa IV, </w:t>
      </w:r>
      <w:r w:rsidRPr="00A836C9">
        <w:rPr>
          <w:rFonts w:eastAsia="Times New Roman" w:cs="Times New Roman"/>
          <w:b/>
          <w:lang w:eastAsia="pl-PL"/>
        </w:rPr>
        <w:t>dł. 5,000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59B6AF19" w14:textId="290C87A5" w:rsidR="00CE2CE0" w:rsidRPr="00A836C9" w:rsidRDefault="00CE2CE0" w:rsidP="00D3358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836C9">
        <w:rPr>
          <w:rFonts w:eastAsia="Times New Roman" w:cs="Times New Roman"/>
          <w:bCs/>
          <w:lang w:eastAsia="pl-PL"/>
        </w:rPr>
        <w:t>Wał</w:t>
      </w:r>
      <w:r w:rsidR="008406F6" w:rsidRPr="00A836C9">
        <w:rPr>
          <w:rFonts w:eastAsia="Times New Roman" w:cs="Times New Roman"/>
          <w:bCs/>
          <w:lang w:eastAsia="pl-PL"/>
        </w:rPr>
        <w:t xml:space="preserve"> lewobrzeżny</w:t>
      </w:r>
      <w:r w:rsidRPr="00A836C9">
        <w:rPr>
          <w:rFonts w:eastAsia="Times New Roman" w:cs="Times New Roman"/>
          <w:bCs/>
          <w:lang w:eastAsia="pl-PL"/>
        </w:rPr>
        <w:t xml:space="preserve"> rz. Odry, L-6, m. Ścinawa, klasa II, </w:t>
      </w:r>
      <w:r w:rsidRPr="00A836C9">
        <w:rPr>
          <w:rFonts w:eastAsia="Times New Roman" w:cs="Times New Roman"/>
          <w:b/>
          <w:lang w:eastAsia="pl-PL"/>
        </w:rPr>
        <w:t>dł. 8,403 km</w:t>
      </w:r>
      <w:r w:rsidR="008406F6" w:rsidRPr="00A836C9">
        <w:rPr>
          <w:rFonts w:eastAsia="Times New Roman" w:cs="Times New Roman"/>
          <w:b/>
          <w:lang w:eastAsia="pl-PL"/>
        </w:rPr>
        <w:t>;</w:t>
      </w:r>
    </w:p>
    <w:p w14:paraId="3E7FE22F" w14:textId="29209F70" w:rsidR="00041644" w:rsidRPr="00A836C9" w:rsidRDefault="00041644" w:rsidP="0004164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836C9">
        <w:rPr>
          <w:rFonts w:eastAsia="Times New Roman" w:cs="Times New Roman"/>
          <w:b/>
          <w:lang w:eastAsia="pl-PL"/>
        </w:rPr>
        <w:t>Łączna długość obwałowań objętych kontrolą: 39,652 km</w:t>
      </w:r>
    </w:p>
    <w:p w14:paraId="73F53ABC" w14:textId="77777777" w:rsidR="00107930" w:rsidRPr="00A836C9" w:rsidRDefault="00107930" w:rsidP="001079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836C9">
        <w:rPr>
          <w:rFonts w:eastAsia="Times New Roman" w:cs="Times New Roman"/>
          <w:b/>
          <w:bCs/>
          <w:lang w:eastAsia="pl-PL"/>
        </w:rPr>
        <w:t>Termin realizacji zamówienia</w:t>
      </w:r>
    </w:p>
    <w:p w14:paraId="21DB4312" w14:textId="29E08805" w:rsidR="00107930" w:rsidRPr="00A836C9" w:rsidRDefault="00107930" w:rsidP="00A16FF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 xml:space="preserve">Zamawiający zakłada realizację całości zamówienia (wykonanie prac objętych zamówieniem) </w:t>
      </w:r>
      <w:r w:rsidR="0096158E">
        <w:rPr>
          <w:rFonts w:eastAsia="Times New Roman" w:cs="Times New Roman"/>
          <w:lang w:eastAsia="pl-PL"/>
        </w:rPr>
        <w:br/>
      </w:r>
      <w:r w:rsidRPr="00A836C9">
        <w:rPr>
          <w:rFonts w:eastAsia="Times New Roman" w:cs="Times New Roman"/>
          <w:lang w:eastAsia="pl-PL"/>
        </w:rPr>
        <w:t>w terminie</w:t>
      </w:r>
      <w:r w:rsidR="00AF5999" w:rsidRPr="00A836C9">
        <w:rPr>
          <w:rFonts w:eastAsia="Times New Roman" w:cs="Times New Roman"/>
          <w:lang w:eastAsia="pl-PL"/>
        </w:rPr>
        <w:t xml:space="preserve"> maksymalnym do </w:t>
      </w:r>
      <w:r w:rsidR="00F43F5D" w:rsidRPr="00A836C9">
        <w:rPr>
          <w:rFonts w:eastAsia="Times New Roman" w:cs="Times New Roman"/>
          <w:lang w:eastAsia="pl-PL"/>
        </w:rPr>
        <w:t>60</w:t>
      </w:r>
      <w:r w:rsidR="00AF5999" w:rsidRPr="00A836C9">
        <w:rPr>
          <w:rFonts w:eastAsia="Times New Roman" w:cs="Times New Roman"/>
          <w:lang w:eastAsia="pl-PL"/>
        </w:rPr>
        <w:t xml:space="preserve"> dni od zawarcia umowy</w:t>
      </w:r>
      <w:r w:rsidR="00EF08EF" w:rsidRPr="00A836C9">
        <w:rPr>
          <w:rFonts w:eastAsia="Times New Roman" w:cs="Times New Roman"/>
          <w:lang w:eastAsia="pl-PL"/>
        </w:rPr>
        <w:t xml:space="preserve">. </w:t>
      </w:r>
      <w:r w:rsidRPr="00A836C9">
        <w:rPr>
          <w:rFonts w:eastAsia="Times New Roman" w:cs="Times New Roman"/>
          <w:lang w:eastAsia="pl-PL"/>
        </w:rPr>
        <w:t xml:space="preserve"> Faktyczny termin (wykonanie prac objętych zamówieniem) wynikać będzie z ilości dni realizacji zamówienia określonych przez Wykonawcę </w:t>
      </w:r>
      <w:r w:rsidR="0096158E">
        <w:rPr>
          <w:rFonts w:eastAsia="Times New Roman" w:cs="Times New Roman"/>
          <w:lang w:eastAsia="pl-PL"/>
        </w:rPr>
        <w:br/>
      </w:r>
      <w:r w:rsidRPr="00A836C9">
        <w:rPr>
          <w:rFonts w:eastAsia="Times New Roman" w:cs="Times New Roman"/>
          <w:lang w:eastAsia="pl-PL"/>
        </w:rPr>
        <w:t>w ofercie.</w:t>
      </w:r>
    </w:p>
    <w:p w14:paraId="73A8DE48" w14:textId="77777777" w:rsidR="00480442" w:rsidRPr="00A836C9" w:rsidRDefault="00107930" w:rsidP="00F43F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b/>
          <w:lang w:eastAsia="pl-PL"/>
        </w:rPr>
        <w:t xml:space="preserve">3.    </w:t>
      </w:r>
      <w:r w:rsidR="00480442" w:rsidRPr="00A836C9">
        <w:rPr>
          <w:rFonts w:eastAsia="Times New Roman" w:cs="Times New Roman"/>
          <w:b/>
          <w:lang w:eastAsia="pl-PL"/>
        </w:rPr>
        <w:t>Opracowanie powinno składać się z następujących elementów</w:t>
      </w:r>
      <w:r w:rsidR="00480442" w:rsidRPr="00A836C9">
        <w:rPr>
          <w:rFonts w:eastAsia="Times New Roman" w:cs="Times New Roman"/>
          <w:lang w:eastAsia="pl-PL"/>
        </w:rPr>
        <w:t>:</w:t>
      </w:r>
    </w:p>
    <w:p w14:paraId="3D2C6912" w14:textId="29940089" w:rsidR="00CE4FD6" w:rsidRPr="00A836C9" w:rsidRDefault="00480442" w:rsidP="00CE4FD6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pl-PL"/>
        </w:rPr>
      </w:pPr>
      <w:r w:rsidRPr="00A836C9">
        <w:rPr>
          <w:rFonts w:eastAsia="Times New Roman" w:cs="Times New Roman"/>
          <w:lang w:eastAsia="pl-PL"/>
        </w:rPr>
        <w:t xml:space="preserve">1. </w:t>
      </w:r>
      <w:r w:rsidRPr="00A836C9">
        <w:rPr>
          <w:rFonts w:eastAsia="Times New Roman" w:cs="Times New Roman"/>
          <w:u w:val="single"/>
          <w:lang w:eastAsia="pl-PL"/>
        </w:rPr>
        <w:t xml:space="preserve">Część opisowa powinna zawierać m.in. </w:t>
      </w:r>
    </w:p>
    <w:p w14:paraId="30645AB5" w14:textId="25CEE077" w:rsidR="00480442" w:rsidRPr="00A836C9" w:rsidRDefault="00480442" w:rsidP="00CE4FD6">
      <w:pPr>
        <w:spacing w:before="100" w:beforeAutospacing="1" w:after="100" w:afterAutospacing="1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836C9">
        <w:rPr>
          <w:rFonts w:eastAsia="Times New Roman" w:cs="Times New Roman"/>
          <w:lang w:eastAsia="pl-PL"/>
        </w:rPr>
        <w:t>- podstawowe dane techniczne wału i urządzeń wałowych, opis przedmiotu badań, dane hydrologiczne i hydrauliczne (poziomy wód miarodajnych i kontrolnych, przepływy miarodajne</w:t>
      </w:r>
      <w:r w:rsidR="0096158E">
        <w:rPr>
          <w:rFonts w:eastAsia="Times New Roman" w:cs="Times New Roman"/>
          <w:lang w:eastAsia="pl-PL"/>
        </w:rPr>
        <w:br/>
      </w:r>
      <w:r w:rsidRPr="00A836C9">
        <w:rPr>
          <w:rFonts w:eastAsia="Times New Roman" w:cs="Times New Roman"/>
          <w:lang w:eastAsia="pl-PL"/>
        </w:rPr>
        <w:t xml:space="preserve"> i kontrolne itp.), informacje o wykonanych  pomiarach oraz badaniach, określenie stanu technicznego i bezpieczeństwa oraz przydatności do użytkowania wraz z określeniem zagrożeń, wnioski wynikające z przeprowadzonej kontroli</w:t>
      </w:r>
    </w:p>
    <w:p w14:paraId="5C78F959" w14:textId="49697D09" w:rsidR="00A836C9" w:rsidRPr="00A836C9" w:rsidRDefault="00480442" w:rsidP="00F43F5D">
      <w:pPr>
        <w:spacing w:before="100" w:beforeAutospacing="1" w:after="100" w:afterAutospacing="1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836C9">
        <w:rPr>
          <w:rFonts w:eastAsia="Times New Roman" w:cs="Times New Roman"/>
          <w:lang w:eastAsia="pl-PL"/>
        </w:rPr>
        <w:t>2.</w:t>
      </w:r>
      <w:r w:rsidRPr="00A836C9">
        <w:rPr>
          <w:rFonts w:eastAsia="Times New Roman" w:cs="Times New Roman"/>
          <w:u w:val="single"/>
          <w:lang w:eastAsia="pl-PL"/>
        </w:rPr>
        <w:t>Część graficzna powinna zawi</w:t>
      </w:r>
      <w:r w:rsidR="00F43F5D" w:rsidRPr="00A836C9">
        <w:rPr>
          <w:rFonts w:eastAsia="Times New Roman" w:cs="Times New Roman"/>
          <w:u w:val="single"/>
          <w:lang w:eastAsia="pl-PL"/>
        </w:rPr>
        <w:t>erać m.in.:</w:t>
      </w:r>
      <w:r w:rsidRPr="00A836C9">
        <w:rPr>
          <w:rFonts w:eastAsia="Times New Roman" w:cs="Times New Roman"/>
          <w:u w:val="single"/>
          <w:lang w:eastAsia="pl-PL"/>
        </w:rPr>
        <w:t xml:space="preserve"> </w:t>
      </w:r>
    </w:p>
    <w:p w14:paraId="14F8909F" w14:textId="2802B116" w:rsidR="00480442" w:rsidRPr="00A836C9" w:rsidRDefault="00480442" w:rsidP="00A836C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>- p</w:t>
      </w:r>
      <w:r w:rsidR="0089412B" w:rsidRPr="00A836C9">
        <w:rPr>
          <w:rFonts w:eastAsia="Times New Roman" w:cs="Times New Roman"/>
          <w:lang w:eastAsia="pl-PL"/>
        </w:rPr>
        <w:t>lan sytuacyjno-wysokościowy</w:t>
      </w:r>
      <w:r w:rsidRPr="00A836C9">
        <w:rPr>
          <w:rFonts w:eastAsia="Times New Roman" w:cs="Times New Roman"/>
          <w:lang w:eastAsia="pl-PL"/>
        </w:rPr>
        <w:t>,</w:t>
      </w:r>
      <w:r w:rsidR="0089412B" w:rsidRPr="00A836C9">
        <w:rPr>
          <w:rFonts w:eastAsia="Times New Roman" w:cs="Times New Roman"/>
          <w:lang w:eastAsia="pl-PL"/>
        </w:rPr>
        <w:t xml:space="preserve"> </w:t>
      </w:r>
      <w:r w:rsidRPr="00A836C9">
        <w:rPr>
          <w:rFonts w:eastAsia="Times New Roman" w:cs="Times New Roman"/>
          <w:lang w:eastAsia="pl-PL"/>
        </w:rPr>
        <w:t>zaktualizowany profil podłużny wału i przekroje poprzeczne wału, dokumentacja fotograficzna</w:t>
      </w:r>
    </w:p>
    <w:p w14:paraId="438BFF6E" w14:textId="6A3EB3E1" w:rsidR="00F43F5D" w:rsidRPr="00A836C9" w:rsidRDefault="004B4204" w:rsidP="00A836C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836C9">
        <w:rPr>
          <w:rFonts w:eastAsia="Times New Roman" w:cs="Times New Roman"/>
          <w:lang w:eastAsia="pl-PL"/>
        </w:rPr>
        <w:t>3. Sporządzonych protokołów z kontroli okresowej (5-letniej oraz rocznej) stanu technicznego wałów przeciwpowodziowych objętych zadaniem na podstawie wykonanych badań i pomiarów zgodnie z obowiązującym Prawe</w:t>
      </w:r>
      <w:r w:rsidR="005949EF" w:rsidRPr="00A836C9">
        <w:rPr>
          <w:rFonts w:eastAsia="Times New Roman" w:cs="Times New Roman"/>
          <w:lang w:eastAsia="pl-PL"/>
        </w:rPr>
        <w:t>m budowlanym art. 62 ust. 1 pkt</w:t>
      </w:r>
      <w:r w:rsidRPr="00A836C9">
        <w:rPr>
          <w:rFonts w:eastAsia="Times New Roman" w:cs="Times New Roman"/>
          <w:lang w:eastAsia="pl-PL"/>
        </w:rPr>
        <w:t xml:space="preserve"> 1 i</w:t>
      </w:r>
      <w:r w:rsidR="005949EF" w:rsidRPr="00A836C9">
        <w:rPr>
          <w:rFonts w:eastAsia="Times New Roman" w:cs="Times New Roman"/>
          <w:lang w:eastAsia="pl-PL"/>
        </w:rPr>
        <w:t xml:space="preserve"> pkt </w:t>
      </w:r>
      <w:r w:rsidRPr="00A836C9">
        <w:rPr>
          <w:rFonts w:eastAsia="Times New Roman" w:cs="Times New Roman"/>
          <w:lang w:eastAsia="pl-PL"/>
        </w:rPr>
        <w:t xml:space="preserve">2 - wg wzoru udostępnionego przez Zamawiającego. </w:t>
      </w:r>
    </w:p>
    <w:p w14:paraId="4F259694" w14:textId="77777777" w:rsidR="00CE3D3A" w:rsidRPr="00A836C9" w:rsidRDefault="00107930" w:rsidP="00CE3D3A">
      <w:pPr>
        <w:spacing w:after="0" w:line="240" w:lineRule="auto"/>
        <w:rPr>
          <w:b/>
        </w:rPr>
      </w:pPr>
      <w:r w:rsidRPr="00A836C9">
        <w:rPr>
          <w:b/>
          <w:lang w:eastAsia="pl-PL"/>
        </w:rPr>
        <w:t xml:space="preserve">4. </w:t>
      </w:r>
      <w:r w:rsidR="00CE3D3A" w:rsidRPr="00A836C9">
        <w:rPr>
          <w:b/>
          <w:lang w:eastAsia="pl-PL"/>
        </w:rPr>
        <w:t>Nazwy i kody określone we Wspólnym Słowniku Zamówień</w:t>
      </w:r>
      <w:r w:rsidR="00CE3D3A" w:rsidRPr="00A836C9">
        <w:rPr>
          <w:b/>
        </w:rPr>
        <w:t xml:space="preserve"> (CPV)</w:t>
      </w:r>
    </w:p>
    <w:p w14:paraId="700E8C92" w14:textId="77777777" w:rsidR="00CE3D3A" w:rsidRPr="00A836C9" w:rsidRDefault="00CE3D3A" w:rsidP="00CE3D3A">
      <w:pPr>
        <w:spacing w:after="0" w:line="240" w:lineRule="auto"/>
        <w:rPr>
          <w:b/>
        </w:rPr>
      </w:pPr>
    </w:p>
    <w:p w14:paraId="2DFE820B" w14:textId="278F1369" w:rsidR="004B4204" w:rsidRPr="0096158E" w:rsidRDefault="00CE3D3A" w:rsidP="0096158E">
      <w:pPr>
        <w:spacing w:after="0" w:line="360" w:lineRule="auto"/>
      </w:pPr>
      <w:r w:rsidRPr="00A836C9">
        <w:t>71.63.00.00-3 – Usługi kontroli i nadzoru technicznego</w:t>
      </w:r>
    </w:p>
    <w:p w14:paraId="45CDF8E3" w14:textId="77777777" w:rsidR="00A836C9" w:rsidRDefault="00A836C9" w:rsidP="00CB0BAD">
      <w:pPr>
        <w:spacing w:after="0" w:line="240" w:lineRule="auto"/>
        <w:rPr>
          <w:rFonts w:cstheme="minorHAnsi"/>
        </w:rPr>
      </w:pPr>
    </w:p>
    <w:p w14:paraId="36E87BDC" w14:textId="77777777" w:rsidR="0096158E" w:rsidRDefault="0096158E" w:rsidP="0096158E">
      <w:pPr>
        <w:spacing w:after="0" w:line="240" w:lineRule="auto"/>
        <w:rPr>
          <w:rFonts w:cstheme="minorHAnsi"/>
        </w:rPr>
      </w:pPr>
    </w:p>
    <w:p w14:paraId="039DB193" w14:textId="38FB9BA6" w:rsidR="004B4204" w:rsidRPr="0096158E" w:rsidRDefault="0096783A" w:rsidP="0096158E">
      <w:pPr>
        <w:spacing w:after="0" w:line="240" w:lineRule="auto"/>
        <w:rPr>
          <w:rFonts w:cstheme="minorHAnsi"/>
        </w:rPr>
      </w:pPr>
      <w:r w:rsidRPr="00A836C9">
        <w:rPr>
          <w:rFonts w:cstheme="minorHAnsi"/>
        </w:rPr>
        <w:t>Wrocław, dnia</w:t>
      </w:r>
      <w:r w:rsidR="00F43F5D" w:rsidRPr="00A836C9">
        <w:rPr>
          <w:rFonts w:cstheme="minorHAnsi"/>
        </w:rPr>
        <w:t xml:space="preserve"> 30.07.2020r.</w:t>
      </w:r>
    </w:p>
    <w:p w14:paraId="53B1FD63" w14:textId="3F37662F" w:rsidR="004B4204" w:rsidRPr="00A836C9" w:rsidRDefault="00F43F5D" w:rsidP="004B4204">
      <w:pPr>
        <w:spacing w:after="0" w:line="240" w:lineRule="auto"/>
        <w:rPr>
          <w:rFonts w:cstheme="minorHAnsi"/>
        </w:rPr>
      </w:pPr>
      <w:r w:rsidRPr="00A836C9">
        <w:rPr>
          <w:rFonts w:cstheme="minorHAnsi"/>
        </w:rPr>
        <w:t>Sporządzili</w:t>
      </w:r>
      <w:r w:rsidR="004B4204" w:rsidRPr="00A836C9">
        <w:rPr>
          <w:rFonts w:cstheme="minorHAnsi"/>
        </w:rPr>
        <w:t>:</w:t>
      </w:r>
    </w:p>
    <w:p w14:paraId="078A92A2" w14:textId="77777777" w:rsidR="00F43F5D" w:rsidRPr="00A836C9" w:rsidRDefault="00F43F5D" w:rsidP="004B4204">
      <w:pPr>
        <w:spacing w:after="0" w:line="240" w:lineRule="auto"/>
        <w:rPr>
          <w:rFonts w:cstheme="minorHAnsi"/>
        </w:rPr>
      </w:pPr>
    </w:p>
    <w:p w14:paraId="57BC93D0" w14:textId="77777777" w:rsidR="00F43F5D" w:rsidRPr="00A836C9" w:rsidRDefault="0042210F" w:rsidP="004B4204">
      <w:pPr>
        <w:spacing w:after="0" w:line="240" w:lineRule="auto"/>
        <w:rPr>
          <w:rFonts w:cstheme="minorHAnsi"/>
        </w:rPr>
      </w:pPr>
      <w:r w:rsidRPr="00A836C9">
        <w:rPr>
          <w:rFonts w:cstheme="minorHAnsi"/>
        </w:rPr>
        <w:t>Aleksander Nych</w:t>
      </w:r>
    </w:p>
    <w:p w14:paraId="6E52A683" w14:textId="4B57EF77" w:rsidR="004B4204" w:rsidRPr="00A836C9" w:rsidRDefault="00F43F5D" w:rsidP="004B4204">
      <w:pPr>
        <w:spacing w:after="0" w:line="240" w:lineRule="auto"/>
        <w:rPr>
          <w:rFonts w:cstheme="minorHAnsi"/>
        </w:rPr>
      </w:pPr>
      <w:r w:rsidRPr="00A836C9">
        <w:rPr>
          <w:rFonts w:cstheme="minorHAnsi"/>
        </w:rPr>
        <w:t>Paulina Szala</w:t>
      </w:r>
    </w:p>
    <w:p w14:paraId="73CAF0D7" w14:textId="77777777" w:rsidR="004B4204" w:rsidRPr="00A836C9" w:rsidRDefault="004B4204" w:rsidP="004B4204">
      <w:pPr>
        <w:spacing w:after="0" w:line="240" w:lineRule="auto"/>
        <w:rPr>
          <w:rFonts w:cstheme="minorHAnsi"/>
        </w:rPr>
      </w:pPr>
    </w:p>
    <w:p w14:paraId="7A855CAC" w14:textId="573921AE" w:rsidR="004B4204" w:rsidRPr="00A836C9" w:rsidRDefault="004B4204" w:rsidP="004B4204">
      <w:pPr>
        <w:spacing w:after="0" w:line="240" w:lineRule="auto"/>
        <w:rPr>
          <w:rFonts w:cstheme="minorHAnsi"/>
        </w:rPr>
      </w:pPr>
      <w:r w:rsidRPr="00A836C9">
        <w:rPr>
          <w:rFonts w:cstheme="minorHAnsi"/>
        </w:rPr>
        <w:t>Zatwierdził:</w:t>
      </w:r>
    </w:p>
    <w:sectPr w:rsidR="004B4204" w:rsidRPr="00A836C9" w:rsidSect="00A836C9">
      <w:footerReference w:type="default" r:id="rId8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F5B7" w14:textId="77777777" w:rsidR="00A836C9" w:rsidRDefault="00A836C9" w:rsidP="00A836C9">
      <w:pPr>
        <w:spacing w:after="0" w:line="240" w:lineRule="auto"/>
      </w:pPr>
      <w:r>
        <w:separator/>
      </w:r>
    </w:p>
  </w:endnote>
  <w:endnote w:type="continuationSeparator" w:id="0">
    <w:p w14:paraId="4E3F1987" w14:textId="77777777" w:rsidR="00A836C9" w:rsidRDefault="00A836C9" w:rsidP="00A8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3F4B" w14:textId="4B88A697" w:rsidR="00A836C9" w:rsidRPr="00A836C9" w:rsidRDefault="008823A5" w:rsidP="00A836C9">
    <w:pPr>
      <w:pStyle w:val="Stopka"/>
      <w:tabs>
        <w:tab w:val="clear" w:pos="9072"/>
        <w:tab w:val="right" w:pos="8789"/>
      </w:tabs>
      <w:ind w:left="851" w:right="567"/>
      <w:jc w:val="center"/>
      <w:rPr>
        <w:i/>
        <w:color w:val="000000" w:themeColor="text1"/>
        <w:sz w:val="18"/>
        <w:szCs w:val="18"/>
      </w:rPr>
    </w:pPr>
    <w:sdt>
      <w:sdtPr>
        <w:rPr>
          <w:i/>
          <w:color w:val="000000" w:themeColor="text1"/>
          <w:sz w:val="18"/>
          <w:szCs w:val="18"/>
        </w:rPr>
        <w:alias w:val="Autor"/>
        <w:id w:val="-1720586796"/>
        <w:placeholder>
          <w:docPart w:val="A0ADE30EEB8A4EF08BF9F268D4B6BF1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36C9" w:rsidRPr="00A836C9">
          <w:rPr>
            <w:i/>
            <w:color w:val="000000" w:themeColor="text1"/>
            <w:sz w:val="18"/>
            <w:szCs w:val="18"/>
          </w:rPr>
          <w:t>Wykonanie okresowych 5-letnich kontroli stanu technicznego wałów przeciwpowodziowych na terenie Zarządu Zlewni we Wrocławiu</w:t>
        </w:r>
      </w:sdtContent>
    </w:sdt>
  </w:p>
  <w:p w14:paraId="2953D534" w14:textId="5048DA9D" w:rsidR="00A836C9" w:rsidRDefault="00A836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7A5FC" wp14:editId="58A76C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B2892E" w14:textId="77777777" w:rsidR="00A836C9" w:rsidRPr="00A836C9" w:rsidRDefault="00A836C9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36C9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836C9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836C9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23A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A836C9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CB2892E" w14:textId="77777777" w:rsidR="00A836C9" w:rsidRPr="00A836C9" w:rsidRDefault="00A836C9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A836C9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A836C9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A836C9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823A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A836C9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9E9B8DF" wp14:editId="0665FD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EE85" w14:textId="77777777" w:rsidR="00A836C9" w:rsidRDefault="00A836C9" w:rsidP="00A836C9">
      <w:pPr>
        <w:spacing w:after="0" w:line="240" w:lineRule="auto"/>
      </w:pPr>
      <w:r>
        <w:separator/>
      </w:r>
    </w:p>
  </w:footnote>
  <w:footnote w:type="continuationSeparator" w:id="0">
    <w:p w14:paraId="3FF63AE5" w14:textId="77777777" w:rsidR="00A836C9" w:rsidRDefault="00A836C9" w:rsidP="00A8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7D7"/>
    <w:multiLevelType w:val="hybridMultilevel"/>
    <w:tmpl w:val="F4BE9CF0"/>
    <w:lvl w:ilvl="0" w:tplc="BCF801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D6018"/>
    <w:multiLevelType w:val="hybridMultilevel"/>
    <w:tmpl w:val="2166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923"/>
    <w:multiLevelType w:val="hybridMultilevel"/>
    <w:tmpl w:val="F266C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95F"/>
    <w:multiLevelType w:val="hybridMultilevel"/>
    <w:tmpl w:val="E6D40D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8432216"/>
    <w:multiLevelType w:val="hybridMultilevel"/>
    <w:tmpl w:val="3C366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67995"/>
    <w:multiLevelType w:val="hybridMultilevel"/>
    <w:tmpl w:val="085E7F76"/>
    <w:lvl w:ilvl="0" w:tplc="041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E71DA6"/>
    <w:multiLevelType w:val="hybridMultilevel"/>
    <w:tmpl w:val="2154F6B8"/>
    <w:lvl w:ilvl="0" w:tplc="478C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70A77"/>
    <w:multiLevelType w:val="hybridMultilevel"/>
    <w:tmpl w:val="7228F374"/>
    <w:lvl w:ilvl="0" w:tplc="2EC0E7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06FDE"/>
    <w:multiLevelType w:val="multilevel"/>
    <w:tmpl w:val="FB2A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81E05"/>
    <w:multiLevelType w:val="hybridMultilevel"/>
    <w:tmpl w:val="706EB034"/>
    <w:lvl w:ilvl="0" w:tplc="478C26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1F293F"/>
    <w:multiLevelType w:val="hybridMultilevel"/>
    <w:tmpl w:val="13C84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75A44"/>
    <w:multiLevelType w:val="multilevel"/>
    <w:tmpl w:val="4FB2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96876"/>
    <w:multiLevelType w:val="hybridMultilevel"/>
    <w:tmpl w:val="EFAE6EF2"/>
    <w:lvl w:ilvl="0" w:tplc="5324F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326506"/>
    <w:multiLevelType w:val="hybridMultilevel"/>
    <w:tmpl w:val="BCF6AAEA"/>
    <w:lvl w:ilvl="0" w:tplc="478C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E500B"/>
    <w:multiLevelType w:val="hybridMultilevel"/>
    <w:tmpl w:val="A1A4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D"/>
    <w:rsid w:val="00041644"/>
    <w:rsid w:val="0008619C"/>
    <w:rsid w:val="000C5370"/>
    <w:rsid w:val="000D6ED7"/>
    <w:rsid w:val="00107930"/>
    <w:rsid w:val="00141371"/>
    <w:rsid w:val="00164965"/>
    <w:rsid w:val="00183FA6"/>
    <w:rsid w:val="001E13FF"/>
    <w:rsid w:val="00204D76"/>
    <w:rsid w:val="00232011"/>
    <w:rsid w:val="00232D17"/>
    <w:rsid w:val="00251A02"/>
    <w:rsid w:val="00255503"/>
    <w:rsid w:val="002572E8"/>
    <w:rsid w:val="002714D5"/>
    <w:rsid w:val="0028401F"/>
    <w:rsid w:val="002A50F7"/>
    <w:rsid w:val="002E2E93"/>
    <w:rsid w:val="002E58F7"/>
    <w:rsid w:val="0037795F"/>
    <w:rsid w:val="003904C0"/>
    <w:rsid w:val="0041278D"/>
    <w:rsid w:val="0042210F"/>
    <w:rsid w:val="004336DD"/>
    <w:rsid w:val="00451990"/>
    <w:rsid w:val="0046147E"/>
    <w:rsid w:val="00480442"/>
    <w:rsid w:val="004B4204"/>
    <w:rsid w:val="005515F8"/>
    <w:rsid w:val="00564607"/>
    <w:rsid w:val="005949EF"/>
    <w:rsid w:val="005A56CF"/>
    <w:rsid w:val="005D2318"/>
    <w:rsid w:val="00617990"/>
    <w:rsid w:val="0066603E"/>
    <w:rsid w:val="006E658D"/>
    <w:rsid w:val="0073587C"/>
    <w:rsid w:val="00774786"/>
    <w:rsid w:val="007D007F"/>
    <w:rsid w:val="007D7795"/>
    <w:rsid w:val="008406F6"/>
    <w:rsid w:val="008823A5"/>
    <w:rsid w:val="00885E16"/>
    <w:rsid w:val="0088618B"/>
    <w:rsid w:val="00890759"/>
    <w:rsid w:val="0089412B"/>
    <w:rsid w:val="00941A58"/>
    <w:rsid w:val="009435E3"/>
    <w:rsid w:val="0096158E"/>
    <w:rsid w:val="0096783A"/>
    <w:rsid w:val="009C61C4"/>
    <w:rsid w:val="009F059A"/>
    <w:rsid w:val="00A16FFD"/>
    <w:rsid w:val="00A44BD3"/>
    <w:rsid w:val="00A472A7"/>
    <w:rsid w:val="00A75A48"/>
    <w:rsid w:val="00A836C9"/>
    <w:rsid w:val="00AF5999"/>
    <w:rsid w:val="00B11E05"/>
    <w:rsid w:val="00B21660"/>
    <w:rsid w:val="00C40C95"/>
    <w:rsid w:val="00CA74C3"/>
    <w:rsid w:val="00CB0BAD"/>
    <w:rsid w:val="00CE2CE0"/>
    <w:rsid w:val="00CE3D3A"/>
    <w:rsid w:val="00CE4FD6"/>
    <w:rsid w:val="00D12D4B"/>
    <w:rsid w:val="00D905D6"/>
    <w:rsid w:val="00D91C51"/>
    <w:rsid w:val="00DE505F"/>
    <w:rsid w:val="00E27A69"/>
    <w:rsid w:val="00EB2A1E"/>
    <w:rsid w:val="00EB4390"/>
    <w:rsid w:val="00EB7368"/>
    <w:rsid w:val="00EE1A78"/>
    <w:rsid w:val="00EF08EF"/>
    <w:rsid w:val="00F43F5D"/>
    <w:rsid w:val="00F56975"/>
    <w:rsid w:val="00F923AE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B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C9"/>
  </w:style>
  <w:style w:type="paragraph" w:styleId="Stopka">
    <w:name w:val="footer"/>
    <w:basedOn w:val="Normalny"/>
    <w:link w:val="StopkaZnak"/>
    <w:uiPriority w:val="99"/>
    <w:unhideWhenUsed/>
    <w:rsid w:val="00A8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C9"/>
  </w:style>
  <w:style w:type="paragraph" w:customStyle="1" w:styleId="2909F619802848F09E01365C32F34654">
    <w:name w:val="2909F619802848F09E01365C32F34654"/>
    <w:rsid w:val="00A836C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C9"/>
  </w:style>
  <w:style w:type="paragraph" w:styleId="Stopka">
    <w:name w:val="footer"/>
    <w:basedOn w:val="Normalny"/>
    <w:link w:val="StopkaZnak"/>
    <w:uiPriority w:val="99"/>
    <w:unhideWhenUsed/>
    <w:rsid w:val="00A8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C9"/>
  </w:style>
  <w:style w:type="paragraph" w:customStyle="1" w:styleId="2909F619802848F09E01365C32F34654">
    <w:name w:val="2909F619802848F09E01365C32F34654"/>
    <w:rsid w:val="00A836C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ADE30EEB8A4EF08BF9F268D4B6B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17565-DB36-4156-A270-4F72F4F827C3}"/>
      </w:docPartPr>
      <w:docPartBody>
        <w:p w14:paraId="6061C781" w14:textId="40BED147" w:rsidR="000711AD" w:rsidRDefault="00B85043" w:rsidP="00B85043">
          <w:pPr>
            <w:pStyle w:val="A0ADE30EEB8A4EF08BF9F268D4B6BF19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43"/>
    <w:rsid w:val="000711AD"/>
    <w:rsid w:val="00B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CC99579F5A429FB7700D156B183129">
    <w:name w:val="1DCC99579F5A429FB7700D156B183129"/>
    <w:rsid w:val="00B85043"/>
  </w:style>
  <w:style w:type="paragraph" w:customStyle="1" w:styleId="543D3E1AE6EB477B94BF98222EBAB7CB">
    <w:name w:val="543D3E1AE6EB477B94BF98222EBAB7CB"/>
    <w:rsid w:val="00B85043"/>
  </w:style>
  <w:style w:type="paragraph" w:customStyle="1" w:styleId="A0ADE30EEB8A4EF08BF9F268D4B6BF19">
    <w:name w:val="A0ADE30EEB8A4EF08BF9F268D4B6BF19"/>
    <w:rsid w:val="00B85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CC99579F5A429FB7700D156B183129">
    <w:name w:val="1DCC99579F5A429FB7700D156B183129"/>
    <w:rsid w:val="00B85043"/>
  </w:style>
  <w:style w:type="paragraph" w:customStyle="1" w:styleId="543D3E1AE6EB477B94BF98222EBAB7CB">
    <w:name w:val="543D3E1AE6EB477B94BF98222EBAB7CB"/>
    <w:rsid w:val="00B85043"/>
  </w:style>
  <w:style w:type="paragraph" w:customStyle="1" w:styleId="A0ADE30EEB8A4EF08BF9F268D4B6BF19">
    <w:name w:val="A0ADE30EEB8A4EF08BF9F268D4B6BF19"/>
    <w:rsid w:val="00B8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Wykonanie okresowych 5-letnich kontroli stanu technicznego wałów przeciwpowodziowych na terenie Zarządu Zlewni we Wrocławiu</dc:creator>
  <cp:lastModifiedBy>Marzenna Filiks</cp:lastModifiedBy>
  <cp:revision>2</cp:revision>
  <cp:lastPrinted>2020-08-19T13:55:00Z</cp:lastPrinted>
  <dcterms:created xsi:type="dcterms:W3CDTF">2020-10-12T06:54:00Z</dcterms:created>
  <dcterms:modified xsi:type="dcterms:W3CDTF">2020-10-12T06:54:00Z</dcterms:modified>
</cp:coreProperties>
</file>